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FC" w:rsidRPr="00053BB6" w:rsidRDefault="00053BB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BB6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53BB6">
        <w:rPr>
          <w:lang w:val="ru-RU"/>
        </w:rPr>
        <w:br/>
      </w:r>
      <w:r w:rsidRPr="00053BB6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 w:rsidR="00517FCC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053BB6">
        <w:rPr>
          <w:rFonts w:hAnsi="Times New Roman" w:cs="Times New Roman"/>
          <w:color w:val="000000"/>
          <w:sz w:val="24"/>
          <w:szCs w:val="24"/>
          <w:lang w:val="ru-RU"/>
        </w:rPr>
        <w:t>.12.202</w:t>
      </w:r>
      <w:r w:rsidR="00517FC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BB6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517FCC">
        <w:rPr>
          <w:rFonts w:hAnsi="Times New Roman" w:cs="Times New Roman"/>
          <w:color w:val="000000"/>
          <w:sz w:val="24"/>
          <w:szCs w:val="24"/>
          <w:lang w:val="ru-RU"/>
        </w:rPr>
        <w:t>27-од</w:t>
      </w:r>
    </w:p>
    <w:p w:rsidR="00422DFC" w:rsidRPr="00053BB6" w:rsidRDefault="00053B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BB6">
        <w:rPr>
          <w:rFonts w:hAnsi="Times New Roman" w:cs="Times New Roman"/>
          <w:color w:val="000000"/>
          <w:sz w:val="24"/>
          <w:szCs w:val="24"/>
          <w:lang w:val="ru-RU"/>
        </w:rPr>
        <w:t>Перечень неунифицированных форм первичных документов</w:t>
      </w:r>
    </w:p>
    <w:p w:rsidR="00422DFC" w:rsidRPr="00053BB6" w:rsidRDefault="00053B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BB6">
        <w:rPr>
          <w:rFonts w:hAnsi="Times New Roman" w:cs="Times New Roman"/>
          <w:color w:val="000000"/>
          <w:sz w:val="24"/>
          <w:szCs w:val="24"/>
          <w:lang w:val="ru-RU"/>
        </w:rPr>
        <w:t>1. Универсальные передаточный и корректировочный документы (УПД и УКД) по формам,</w:t>
      </w:r>
      <w:r w:rsidRPr="00053BB6">
        <w:rPr>
          <w:lang w:val="ru-RU"/>
        </w:rPr>
        <w:br/>
      </w:r>
      <w:r w:rsidRPr="00053BB6">
        <w:rPr>
          <w:rFonts w:hAnsi="Times New Roman" w:cs="Times New Roman"/>
          <w:color w:val="000000"/>
          <w:sz w:val="24"/>
          <w:szCs w:val="24"/>
          <w:lang w:val="ru-RU"/>
        </w:rPr>
        <w:t>которые рекомендованы ФНС.</w:t>
      </w:r>
    </w:p>
    <w:p w:rsidR="00422DFC" w:rsidRDefault="00053BB6">
      <w:pPr>
        <w:rPr>
          <w:rFonts w:hAnsi="Times New Roman" w:cs="Times New Roman"/>
          <w:color w:val="000000"/>
          <w:sz w:val="24"/>
          <w:szCs w:val="24"/>
        </w:rPr>
      </w:pPr>
      <w:r w:rsidRPr="00517FCC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Pr="00517FCC">
        <w:rPr>
          <w:rFonts w:hAnsi="Times New Roman" w:cs="Times New Roman"/>
          <w:color w:val="000000"/>
          <w:sz w:val="24"/>
          <w:szCs w:val="24"/>
          <w:lang w:val="ru-RU"/>
        </w:rPr>
        <w:t>Самостоятель</w:t>
      </w:r>
      <w:r>
        <w:rPr>
          <w:rFonts w:hAnsi="Times New Roman" w:cs="Times New Roman"/>
          <w:color w:val="000000"/>
          <w:sz w:val="24"/>
          <w:szCs w:val="24"/>
        </w:rPr>
        <w:t>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2DFC" w:rsidRPr="00053BB6" w:rsidRDefault="00053B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BB6">
        <w:rPr>
          <w:rFonts w:hAnsi="Times New Roman" w:cs="Times New Roman"/>
          <w:color w:val="000000"/>
          <w:sz w:val="24"/>
          <w:szCs w:val="24"/>
          <w:lang w:val="ru-RU"/>
        </w:rPr>
        <w:t>Акт о замене запчастей в основном средстве;</w:t>
      </w:r>
    </w:p>
    <w:p w:rsidR="00422DFC" w:rsidRPr="00053BB6" w:rsidRDefault="00053B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BB6">
        <w:rPr>
          <w:rFonts w:hAnsi="Times New Roman" w:cs="Times New Roman"/>
          <w:color w:val="000000"/>
          <w:sz w:val="24"/>
          <w:szCs w:val="24"/>
          <w:lang w:val="ru-RU"/>
        </w:rPr>
        <w:t>Карточка учета работы летней автомобильной шины;</w:t>
      </w:r>
    </w:p>
    <w:p w:rsidR="00422DFC" w:rsidRPr="0008429E" w:rsidRDefault="00053B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Путевой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легкового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автомобиля</w:t>
      </w:r>
      <w:proofErr w:type="spellEnd"/>
      <w:r w:rsidR="000842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429E" w:rsidRPr="0008429E" w:rsidRDefault="000842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Расчетный листок</w:t>
      </w:r>
    </w:p>
    <w:p w:rsidR="0008429E" w:rsidRDefault="0008429E" w:rsidP="0008429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422DFC" w:rsidRPr="0008429E" w:rsidRDefault="00053B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29E">
        <w:rPr>
          <w:rFonts w:hAnsi="Times New Roman" w:cs="Times New Roman"/>
          <w:color w:val="000000"/>
          <w:sz w:val="24"/>
          <w:szCs w:val="24"/>
          <w:lang w:val="ru-RU"/>
        </w:rPr>
        <w:t>Образцы неунифицированных форм первичных документов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5"/>
      </w:tblGrid>
      <w:tr w:rsidR="00422DFC" w:rsidRPr="00972F0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Pr="00053BB6" w:rsidRDefault="00053B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Акт о замене запчастей в основном средстве.</w:t>
            </w:r>
          </w:p>
        </w:tc>
      </w:tr>
      <w:tr w:rsidR="00422DF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053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</w:p>
        </w:tc>
      </w:tr>
      <w:tr w:rsidR="00422D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2DFC" w:rsidRPr="00053BB6" w:rsidRDefault="000842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53BB6" w:rsidRPr="00053BB6">
        <w:rPr>
          <w:rFonts w:hAnsi="Times New Roman" w:cs="Times New Roman"/>
          <w:color w:val="000000"/>
          <w:sz w:val="24"/>
          <w:szCs w:val="24"/>
          <w:lang w:val="ru-RU"/>
        </w:rPr>
        <w:t>КТ № ___</w:t>
      </w:r>
      <w:r w:rsidR="00053BB6" w:rsidRPr="00053BB6">
        <w:rPr>
          <w:lang w:val="ru-RU"/>
        </w:rPr>
        <w:br/>
      </w:r>
      <w:r w:rsidR="00053BB6" w:rsidRPr="00053BB6">
        <w:rPr>
          <w:rFonts w:hAnsi="Times New Roman" w:cs="Times New Roman"/>
          <w:color w:val="000000"/>
          <w:sz w:val="24"/>
          <w:szCs w:val="24"/>
          <w:lang w:val="ru-RU"/>
        </w:rPr>
        <w:t>о замене запчастей в основном средстве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"/>
        <w:gridCol w:w="207"/>
        <w:gridCol w:w="107"/>
        <w:gridCol w:w="605"/>
        <w:gridCol w:w="605"/>
        <w:gridCol w:w="453"/>
        <w:gridCol w:w="9"/>
        <w:gridCol w:w="1189"/>
        <w:gridCol w:w="9"/>
        <w:gridCol w:w="473"/>
        <w:gridCol w:w="473"/>
        <w:gridCol w:w="697"/>
        <w:gridCol w:w="688"/>
        <w:gridCol w:w="854"/>
        <w:gridCol w:w="946"/>
        <w:gridCol w:w="831"/>
        <w:gridCol w:w="825"/>
      </w:tblGrid>
      <w:tr w:rsidR="00422DFC" w:rsidRPr="00972F07">
        <w:trPr>
          <w:gridAfter w:val="11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2DFC" w:rsidRPr="00972F07">
        <w:trPr>
          <w:gridAfter w:val="1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2DFC"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 w:rsidRPr="00972F07">
              <w:rPr>
                <w:lang w:val="ru-RU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ремонтных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тарный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произведен-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ных работ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Материалы,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 при замене</w:t>
            </w:r>
          </w:p>
        </w:tc>
      </w:tr>
      <w:tr w:rsidR="00422DFC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нова-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номен-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клатур-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ный 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чество</w:t>
            </w:r>
          </w:p>
        </w:tc>
      </w:tr>
      <w:tr w:rsidR="00422DF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rPr>
          <w:gridAfter w:val="5"/>
        </w:trPr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rPr>
          <w:gridAfter w:val="5"/>
        </w:trPr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(исполнитель)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422DFC">
        <w:trPr>
          <w:gridAfter w:val="5"/>
        </w:trPr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rPr>
          <w:gridAfter w:val="5"/>
        </w:trPr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2DFC" w:rsidRDefault="00053BB6" w:rsidP="0008429E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084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422DFC">
        <w:trPr>
          <w:gridAfter w:val="5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2DFC" w:rsidRDefault="00422DFC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422D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 w:rsidP="00084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2DFC" w:rsidRDefault="00422DFC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40"/>
        <w:gridCol w:w="382"/>
        <w:gridCol w:w="280"/>
        <w:gridCol w:w="268"/>
        <w:gridCol w:w="257"/>
        <w:gridCol w:w="257"/>
        <w:gridCol w:w="257"/>
        <w:gridCol w:w="156"/>
      </w:tblGrid>
      <w:tr w:rsidR="00422DF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Обозначение (размер)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шины</w:t>
            </w:r>
          </w:p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 шины</w:t>
            </w:r>
          </w:p>
        </w:tc>
        <w:tc>
          <w:tcPr>
            <w:tcW w:w="0" w:type="auto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Порядковый (заводской)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изготовления (неделя,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год)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Эксплуатационная норма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пробега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 w:rsidRPr="00972F07"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Pr="00053BB6" w:rsidRDefault="00053BB6">
            <w:pPr>
              <w:rPr>
                <w:lang w:val="ru-RU"/>
              </w:rPr>
            </w:pP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Завод-изготовитель новой шины или шиноремонтное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2DFC" w:rsidRPr="00972F07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Pr="00053BB6" w:rsidRDefault="00053BB6">
            <w:pPr>
              <w:rPr>
                <w:lang w:val="ru-RU"/>
              </w:rPr>
            </w:pPr>
            <w:proofErr w:type="gramStart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учет работы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шины</w:t>
            </w:r>
            <w:proofErr w:type="gram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2DFC" w:rsidRPr="00972F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2DFC" w:rsidRPr="00972F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2DFC" w:rsidRPr="00972F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2DFC" w:rsidRPr="00053BB6" w:rsidRDefault="00422D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"/>
        <w:gridCol w:w="195"/>
        <w:gridCol w:w="150"/>
        <w:gridCol w:w="150"/>
        <w:gridCol w:w="181"/>
        <w:gridCol w:w="286"/>
        <w:gridCol w:w="286"/>
        <w:gridCol w:w="1440"/>
        <w:gridCol w:w="939"/>
        <w:gridCol w:w="731"/>
        <w:gridCol w:w="592"/>
        <w:gridCol w:w="589"/>
        <w:gridCol w:w="695"/>
        <w:gridCol w:w="850"/>
        <w:gridCol w:w="797"/>
        <w:gridCol w:w="1101"/>
      </w:tblGrid>
      <w:tr w:rsidR="00422DFC" w:rsidRPr="00972F07"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053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Pr="00053BB6" w:rsidRDefault="00053BB6">
            <w:pPr>
              <w:rPr>
                <w:lang w:val="ru-RU"/>
              </w:rPr>
            </w:pPr>
            <w:proofErr w:type="spellStart"/>
            <w:proofErr w:type="gramStart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</w:t>
            </w:r>
            <w:proofErr w:type="spellEnd"/>
            <w:r w:rsidRPr="00053BB6">
              <w:rPr>
                <w:lang w:val="ru-RU"/>
              </w:rPr>
              <w:br/>
            </w:r>
            <w:proofErr w:type="spellStart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рный</w:t>
            </w:r>
            <w:proofErr w:type="spellEnd"/>
            <w:proofErr w:type="gramEnd"/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053BB6">
              <w:rPr>
                <w:lang w:val="ru-RU"/>
              </w:rPr>
              <w:br/>
            </w:r>
            <w:proofErr w:type="spellStart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автомоб</w:t>
            </w:r>
            <w:proofErr w:type="spellEnd"/>
            <w:r w:rsidRPr="00053BB6">
              <w:rPr>
                <w:lang w:val="ru-RU"/>
              </w:rPr>
              <w:br/>
            </w:r>
            <w:proofErr w:type="spellStart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Pr="00053BB6" w:rsidRDefault="00053BB6">
            <w:pPr>
              <w:rPr>
                <w:lang w:val="ru-RU"/>
              </w:rPr>
            </w:pP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Марка и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автомобиля, его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Pr="00053BB6" w:rsidRDefault="00053BB6">
            <w:pPr>
              <w:rPr>
                <w:lang w:val="ru-RU"/>
              </w:rPr>
            </w:pP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</w:t>
            </w:r>
            <w:proofErr w:type="gramStart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053BB6">
              <w:rPr>
                <w:lang w:val="ru-RU"/>
              </w:rPr>
              <w:br/>
            </w:r>
            <w:proofErr w:type="spellStart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r w:rsidRPr="00053BB6">
              <w:rPr>
                <w:lang w:val="ru-RU"/>
              </w:rPr>
              <w:br/>
            </w:r>
            <w:proofErr w:type="spellStart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спидо</w:t>
            </w:r>
            <w:proofErr w:type="spellEnd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-метра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установке,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тыс. км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Pr="00053BB6" w:rsidRDefault="00053BB6">
            <w:pPr>
              <w:rPr>
                <w:lang w:val="ru-RU"/>
              </w:rPr>
            </w:pP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</w:t>
            </w:r>
            <w:proofErr w:type="gramStart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053BB6">
              <w:rPr>
                <w:lang w:val="ru-RU"/>
              </w:rPr>
              <w:br/>
            </w:r>
            <w:proofErr w:type="spellStart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r w:rsidRPr="00053BB6">
              <w:rPr>
                <w:lang w:val="ru-RU"/>
              </w:rPr>
              <w:br/>
            </w:r>
            <w:proofErr w:type="spellStart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спидо</w:t>
            </w:r>
            <w:proofErr w:type="spellEnd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метра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снятии,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тыс. км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053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Pr="00053BB6" w:rsidRDefault="00053BB6">
            <w:pPr>
              <w:rPr>
                <w:lang w:val="ru-RU"/>
              </w:rPr>
            </w:pPr>
            <w:proofErr w:type="spellStart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Техни-ческое</w:t>
            </w:r>
            <w:proofErr w:type="spellEnd"/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</w:t>
            </w:r>
            <w:proofErr w:type="gramStart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 w:rsidRPr="00053BB6">
              <w:rPr>
                <w:lang w:val="ru-RU"/>
              </w:rPr>
              <w:br/>
            </w:r>
            <w:proofErr w:type="spellStart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proofErr w:type="spellEnd"/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шины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уста-</w:t>
            </w:r>
            <w:r w:rsidRPr="00053BB6">
              <w:rPr>
                <w:lang w:val="ru-RU"/>
              </w:rPr>
              <w:br/>
            </w:r>
            <w:proofErr w:type="spellStart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новке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Pr="00053BB6" w:rsidRDefault="00053BB6">
            <w:pPr>
              <w:rPr>
                <w:lang w:val="ru-RU"/>
              </w:rPr>
            </w:pP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снятия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шины с</w:t>
            </w:r>
            <w:r w:rsidRPr="00053BB6">
              <w:rPr>
                <w:lang w:val="ru-RU"/>
              </w:rPr>
              <w:br/>
            </w:r>
            <w:proofErr w:type="spellStart"/>
            <w:proofErr w:type="gramStart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эксплуа-тации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053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Pr="00053BB6" w:rsidRDefault="00053BB6">
            <w:pPr>
              <w:rPr>
                <w:lang w:val="ru-RU"/>
              </w:rPr>
            </w:pPr>
            <w:proofErr w:type="spellStart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</w:t>
            </w:r>
            <w:proofErr w:type="gramStart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End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053BB6">
              <w:rPr>
                <w:lang w:val="ru-RU"/>
              </w:rPr>
              <w:br/>
            </w:r>
            <w:proofErr w:type="spellStart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proofErr w:type="spellEnd"/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</w:t>
            </w:r>
            <w:proofErr w:type="spellEnd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делению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пригодности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шины к</w:t>
            </w:r>
            <w:r w:rsidRPr="00053BB6">
              <w:rPr>
                <w:lang w:val="ru-RU"/>
              </w:rPr>
              <w:br/>
            </w:r>
            <w:proofErr w:type="spellStart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эксплуата</w:t>
            </w:r>
            <w:proofErr w:type="spellEnd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3BB6">
              <w:rPr>
                <w:lang w:val="ru-RU"/>
              </w:rPr>
              <w:br/>
            </w:r>
            <w:proofErr w:type="spellStart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(на</w:t>
            </w:r>
            <w:r w:rsidRPr="00053BB6">
              <w:rPr>
                <w:lang w:val="ru-RU"/>
              </w:rPr>
              <w:br/>
            </w:r>
            <w:proofErr w:type="spellStart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восстанов-ление</w:t>
            </w:r>
            <w:proofErr w:type="spellEnd"/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рисунка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протектора,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рекламацию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в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утиль)</w:t>
            </w:r>
          </w:p>
        </w:tc>
      </w:tr>
      <w:tr w:rsidR="00422DFC">
        <w:tc>
          <w:tcPr>
            <w:tcW w:w="0" w:type="auto"/>
            <w:gridSpan w:val="3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053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новки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шины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 w:rsidTr="00053BB6">
        <w:trPr>
          <w:gridAfter w:val="9"/>
          <w:trHeight w:val="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2DFC" w:rsidRPr="00053BB6" w:rsidRDefault="00422D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rPr>
          <w:gridAfter w:val="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/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/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/>
        </w:tc>
      </w:tr>
      <w:tr w:rsidR="00422DFC">
        <w:trPr>
          <w:gridAfter w:val="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2DFC" w:rsidRDefault="00053BB6"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Путевой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лист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легкового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автомобиля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noProof/>
          <w:lang w:val="ru-RU" w:eastAsia="ru-RU"/>
        </w:rPr>
        <w:drawing>
          <wp:inline distT="0" distB="0" distL="0" distR="0">
            <wp:extent cx="5732144" cy="8340269"/>
            <wp:effectExtent l="0" t="0" r="0" b="0"/>
            <wp:docPr id="1" name="Picture 1" descr="/api/doc/v1/image/-24020865?moduleId=118&amp;id=94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24020865?moduleId=118&amp;id=947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834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DFC" w:rsidRDefault="00053BB6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6040247"/>
            <wp:effectExtent l="0" t="0" r="0" b="0"/>
            <wp:docPr id="2" name="Picture 2" descr="/api/doc/v1/image/-24020867?moduleId=118&amp;id=94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24020867?moduleId=118&amp;id=947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604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DFC" w:rsidRPr="00053BB6" w:rsidRDefault="00053B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Расчетный листок по выплатам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3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сотрудникам.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4"/>
        <w:gridCol w:w="921"/>
        <w:gridCol w:w="1311"/>
        <w:gridCol w:w="901"/>
        <w:gridCol w:w="1858"/>
        <w:gridCol w:w="1722"/>
      </w:tblGrid>
      <w:tr w:rsidR="00422D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листок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22DF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Организация: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422DF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422DFC" w:rsidRDefault="0042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22DFC" w:rsidRDefault="00053B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Таб. номер</w:t>
            </w:r>
          </w:p>
          <w:p w:rsidR="00422DFC" w:rsidRDefault="0042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К выплате: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Дней/часов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422DF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Начислено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Удержано</w:t>
            </w:r>
          </w:p>
        </w:tc>
      </w:tr>
      <w:tr w:rsidR="0042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Оклад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НДФЛ (по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ставке 13%)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начислено: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удержано: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Доходы в натуральной форме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Выплачено</w:t>
            </w:r>
          </w:p>
        </w:tc>
      </w:tr>
      <w:tr w:rsidR="0042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 кассу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(банк):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натуральных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доходов: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053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выплат: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FC" w:rsidRPr="00972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053BB6">
            <w:pPr>
              <w:rPr>
                <w:lang w:val="ru-RU"/>
              </w:rPr>
            </w:pP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 за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сотрудником на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053BB6">
            <w:pPr>
              <w:rPr>
                <w:lang w:val="ru-RU"/>
              </w:rPr>
            </w:pP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 за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сотрудником на</w:t>
            </w:r>
            <w:r w:rsidRPr="00053BB6">
              <w:rPr>
                <w:lang w:val="ru-RU"/>
              </w:rPr>
              <w:br/>
            </w:r>
            <w:r w:rsidRPr="00053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2DFC" w:rsidRPr="00972F0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DFC" w:rsidRPr="00053BB6" w:rsidRDefault="00422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2DFC" w:rsidRDefault="00422DFC" w:rsidP="00053B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F07" w:rsidRDefault="00972F07" w:rsidP="00053B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F07" w:rsidRDefault="00972F07" w:rsidP="00053B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F07" w:rsidRDefault="00972F07" w:rsidP="00053B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F07" w:rsidRDefault="00972F07" w:rsidP="00053B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F07" w:rsidRDefault="00972F07" w:rsidP="00053B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F07" w:rsidRDefault="00972F07" w:rsidP="00053B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F07" w:rsidRDefault="00972F07" w:rsidP="00053B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F07" w:rsidRDefault="00972F07" w:rsidP="00053B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F07" w:rsidRDefault="00972F07" w:rsidP="00053B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F07" w:rsidRDefault="00972F07" w:rsidP="00053BB6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972F07">
        <w:lastRenderedPageBreak/>
        <w:drawing>
          <wp:inline distT="0" distB="0" distL="0" distR="0" wp14:anchorId="19DA28DC" wp14:editId="615E338C">
            <wp:extent cx="6238875" cy="481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824" cy="482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2F07" w:rsidRPr="00517FCC" w:rsidRDefault="00972F07" w:rsidP="00053B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72F07" w:rsidRPr="00517FCC" w:rsidSect="00422DF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B5F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53BB6"/>
    <w:rsid w:val="0008429E"/>
    <w:rsid w:val="002D33B1"/>
    <w:rsid w:val="002D3591"/>
    <w:rsid w:val="003514A0"/>
    <w:rsid w:val="00422DFC"/>
    <w:rsid w:val="00427BA7"/>
    <w:rsid w:val="004F7E17"/>
    <w:rsid w:val="00517FCC"/>
    <w:rsid w:val="005A05CE"/>
    <w:rsid w:val="00653AF6"/>
    <w:rsid w:val="00972F07"/>
    <w:rsid w:val="00A313A9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53B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8</cp:revision>
  <cp:lastPrinted>2022-04-19T03:22:00Z</cp:lastPrinted>
  <dcterms:created xsi:type="dcterms:W3CDTF">2011-11-02T04:15:00Z</dcterms:created>
  <dcterms:modified xsi:type="dcterms:W3CDTF">2024-05-15T03:08:00Z</dcterms:modified>
</cp:coreProperties>
</file>